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山西省图书馆接</w:t>
      </w:r>
      <w:r>
        <w:rPr>
          <w:rFonts w:hint="eastAsia"/>
          <w:sz w:val="36"/>
          <w:szCs w:val="36"/>
          <w:lang w:eastAsia="zh-CN"/>
        </w:rPr>
        <w:t>受</w:t>
      </w:r>
      <w:r>
        <w:rPr>
          <w:rFonts w:hint="eastAsia"/>
          <w:color w:val="000000"/>
          <w:sz w:val="36"/>
          <w:szCs w:val="36"/>
          <w:lang w:eastAsia="zh-CN"/>
        </w:rPr>
        <w:t>山西书画院</w:t>
      </w:r>
      <w:r>
        <w:rPr>
          <w:rFonts w:hint="eastAsia"/>
          <w:sz w:val="36"/>
          <w:szCs w:val="36"/>
        </w:rPr>
        <w:t>捐赠图书名录（</w:t>
      </w:r>
      <w:r>
        <w:rPr>
          <w:rFonts w:hint="eastAsia"/>
          <w:sz w:val="36"/>
          <w:szCs w:val="36"/>
          <w:lang w:val="en-US" w:eastAsia="zh-CN"/>
        </w:rPr>
        <w:t>2021年1月12日</w:t>
      </w:r>
      <w:r>
        <w:rPr>
          <w:rFonts w:hint="eastAsia"/>
          <w:sz w:val="36"/>
          <w:szCs w:val="36"/>
        </w:rPr>
        <w:t>）</w:t>
      </w:r>
    </w:p>
    <w:tbl>
      <w:tblPr>
        <w:tblStyle w:val="2"/>
        <w:tblW w:w="7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5352"/>
        <w:gridCol w:w="853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53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书名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种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黄河魂：沿黄河九省美术作品集</w:t>
            </w:r>
            <w:bookmarkStart w:id="0" w:name="_GoBack"/>
            <w:bookmarkEnd w:id="0"/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溯源问道：第十七届山西省书法临摹展览作品集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山西书法院 广东书法院：书法联展作品集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晋书风流：山西书法院二〇一六书法双年展作品集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文化援疆·翰墨传情——山西援疆美术书法作品集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山西画院美术家作品集：郝雪山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山西画院美术家作品集：王晶晶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山西画院美术家作品集：霍俊其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山西画院美术家作品集：杨纪文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山西画院美术家作品集：程园园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山西画院美术家作品集：姚远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山西画院美术家作品集：聂柏青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山西画院美术家作品集：李新铭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山西画院美术家作品集：吴膑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山西画院美术家作品集：张力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山西画院美术家作品集：梁力强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山西画院美术家作品集：陈新宇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山西画院美术家作品集：姚砚泽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山西画院美术家作品集：邓媛媛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山西画院美术家作品集：汪伊虹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山西画院美术家作品集：张何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山西画院美术家作品集：刘静平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山西画院美术家作品集：张瑞文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山西画院美术家作品集：赵亭人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山西画院美术家作品集：王志英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山西画院美术家作品集：任晓军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山西画院美术家作品集：李佳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山西画院丹青艺舍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山西画院美术家写生作品集：赵亭人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山西画院美术家写生作品集：王志英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山西画院美术家写生作品集：霍俊其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山西画院美术家写生作品集：任晓军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山西画院美术家写生作品集：李新铭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山西画院美术家写生作品集：刘静平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山西画院美术家写生作品集：张瑞文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山西画院美术家写生作品集：姚远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山西画院美术家写生作品集：郝雪山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山西画院美术家写生作品集：吴膑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山西画院美术家写生作品集：程园园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山西画院美术家写生作品集：梁力强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山西画院美术家写生作品集：聂柏青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山西画院美术家写生作品集：邓媛媛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山西画院美术家写生作品集：杨纪文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山西画院美术家写生作品集：张力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山西画院美术家写生作品集：陈新宇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山西画院美术家写生作品集：王晶晶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山西画院美术家写生作品集：姚砚泽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山西画院美术家写生作品集：张何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山西画院美术家写生作品集：李佳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新美域2020.3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新美域2020.2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“翰墨三晋”书法篆刻展作品集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王朝瑞书画集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首届山西艺术节“人说山西好风光——全国百位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书法名家邀请展作品集”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numPr>
                <w:numId w:val="0"/>
              </w:numPr>
              <w:tabs>
                <w:tab w:val="left" w:pos="397"/>
              </w:tabs>
              <w:ind w:leftChars="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5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sum(C2:C55)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sum(D2:D55)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A7889F"/>
    <w:multiLevelType w:val="singleLevel"/>
    <w:tmpl w:val="B0A7889F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75C7A"/>
    <w:rsid w:val="2E034253"/>
    <w:rsid w:val="32695BB7"/>
    <w:rsid w:val="33A34564"/>
    <w:rsid w:val="46155A09"/>
    <w:rsid w:val="646F4240"/>
    <w:rsid w:val="7C6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夜游熊猫侠</cp:lastModifiedBy>
  <dcterms:modified xsi:type="dcterms:W3CDTF">2021-01-29T02:50:57Z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